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1B07C" w14:textId="4A537E25" w:rsidR="00B11214" w:rsidRDefault="00B11214" w:rsidP="00B11214">
      <w:pPr>
        <w:pStyle w:val="2"/>
        <w:tabs>
          <w:tab w:val="left" w:pos="993"/>
        </w:tabs>
        <w:spacing w:before="0" w:beforeAutospacing="0" w:after="0" w:afterAutospacing="0"/>
        <w:jc w:val="center"/>
        <w:rPr>
          <w:rFonts w:ascii="Liberation Serif" w:hAnsi="Liberation Serif"/>
          <w:b w:val="0"/>
          <w:bCs w:val="0"/>
          <w:sz w:val="24"/>
          <w:szCs w:val="28"/>
        </w:rPr>
      </w:pPr>
      <w:bookmarkStart w:id="0" w:name="_GoBack"/>
      <w:bookmarkEnd w:id="0"/>
      <w:r w:rsidRPr="00E83553">
        <w:rPr>
          <w:rFonts w:ascii="Liberation Serif" w:hAnsi="Liberation Serif"/>
          <w:b w:val="0"/>
          <w:bCs w:val="0"/>
          <w:sz w:val="24"/>
          <w:szCs w:val="28"/>
        </w:rPr>
        <w:t>Дислокация и сроки смен лагерей с дневным пребыванием детей при общеобразовательных организациях Ирбитского муниципального образования в 202</w:t>
      </w:r>
      <w:r w:rsidR="00E91292">
        <w:rPr>
          <w:rFonts w:ascii="Liberation Serif" w:hAnsi="Liberation Serif"/>
          <w:b w:val="0"/>
          <w:bCs w:val="0"/>
          <w:sz w:val="24"/>
          <w:szCs w:val="28"/>
        </w:rPr>
        <w:t>6</w:t>
      </w:r>
      <w:r w:rsidRPr="00E83553">
        <w:rPr>
          <w:rFonts w:ascii="Liberation Serif" w:hAnsi="Liberation Serif"/>
          <w:b w:val="0"/>
          <w:bCs w:val="0"/>
          <w:sz w:val="24"/>
          <w:szCs w:val="28"/>
        </w:rPr>
        <w:t xml:space="preserve"> году (план)</w:t>
      </w:r>
    </w:p>
    <w:tbl>
      <w:tblPr>
        <w:tblW w:w="10742" w:type="dxa"/>
        <w:tblInd w:w="-318" w:type="dxa"/>
        <w:tblLook w:val="04A0" w:firstRow="1" w:lastRow="0" w:firstColumn="1" w:lastColumn="0" w:noHBand="0" w:noVBand="1"/>
      </w:tblPr>
      <w:tblGrid>
        <w:gridCol w:w="486"/>
        <w:gridCol w:w="4051"/>
        <w:gridCol w:w="1144"/>
        <w:gridCol w:w="1549"/>
        <w:gridCol w:w="1418"/>
        <w:gridCol w:w="1417"/>
        <w:gridCol w:w="677"/>
      </w:tblGrid>
      <w:tr w:rsidR="00B11214" w:rsidRPr="00337778" w14:paraId="33529F60" w14:textId="77777777" w:rsidTr="00EB7B54">
        <w:trPr>
          <w:gridAfter w:val="1"/>
          <w:wAfter w:w="677" w:type="dxa"/>
          <w:trHeight w:val="24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50CD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473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0A9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7EB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1A6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5EC0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</w:tr>
      <w:tr w:rsidR="00B11214" w:rsidRPr="00337778" w14:paraId="12063B42" w14:textId="77777777" w:rsidTr="00EB7B54">
        <w:trPr>
          <w:gridAfter w:val="1"/>
          <w:wAfter w:w="677" w:type="dxa"/>
          <w:trHeight w:val="330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9057D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№ п/п</w:t>
            </w:r>
          </w:p>
        </w:tc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43731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Наименование ОО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64823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Целевой показатель (чел)</w:t>
            </w:r>
          </w:p>
        </w:tc>
        <w:tc>
          <w:tcPr>
            <w:tcW w:w="43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A51F0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Сроки смен</w:t>
            </w:r>
          </w:p>
        </w:tc>
      </w:tr>
      <w:tr w:rsidR="00B11214" w:rsidRPr="00337778" w14:paraId="2BF6BE7F" w14:textId="77777777" w:rsidTr="00EB7B54">
        <w:trPr>
          <w:gridAfter w:val="1"/>
          <w:wAfter w:w="677" w:type="dxa"/>
          <w:trHeight w:val="517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C0901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21D6B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F523D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2A2C2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  <w:p w14:paraId="1BAAD9F3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весенние каникулы</w:t>
            </w:r>
          </w:p>
          <w:p w14:paraId="04780138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36ED4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  <w:p w14:paraId="6C4F784E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летние каникулы</w:t>
            </w:r>
          </w:p>
          <w:p w14:paraId="3FC73881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F838E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осенние каникулы</w:t>
            </w:r>
          </w:p>
        </w:tc>
      </w:tr>
      <w:tr w:rsidR="00B11214" w:rsidRPr="00337778" w14:paraId="461A6E99" w14:textId="77777777" w:rsidTr="00EB7B54">
        <w:trPr>
          <w:trHeight w:val="315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6D4CC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E549A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05E28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8DF93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5E956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56768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81F" w14:textId="77777777" w:rsidR="00B11214" w:rsidRPr="00337778" w:rsidRDefault="00B11214" w:rsidP="00EB7B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11214" w:rsidRPr="00337778" w14:paraId="652B1396" w14:textId="77777777" w:rsidTr="00EB7B54">
        <w:trPr>
          <w:trHeight w:val="60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1CC67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900A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1BCF4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AB700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B7D74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87C2" w14:textId="77777777" w:rsidR="00B11214" w:rsidRPr="0080463B" w:rsidRDefault="00B11214" w:rsidP="00EB7B54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54B" w14:textId="77777777" w:rsidR="00B11214" w:rsidRPr="00337778" w:rsidRDefault="00B11214" w:rsidP="00EB7B54">
            <w:pPr>
              <w:rPr>
                <w:sz w:val="20"/>
                <w:szCs w:val="20"/>
              </w:rPr>
            </w:pPr>
          </w:p>
        </w:tc>
      </w:tr>
      <w:tr w:rsidR="00DD2D9C" w:rsidRPr="00337778" w14:paraId="3E579E64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09B5D6D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FFFF"/>
          </w:tcPr>
          <w:p w14:paraId="235BE2B6" w14:textId="60536C77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Бердюгинская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71517DE" w14:textId="7B74E8F8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F415885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EDBAFD" w14:textId="513F103F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</w:tcPr>
          <w:p w14:paraId="432B3920" w14:textId="09478CEC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26.10.-01.11.2026</w:t>
            </w:r>
          </w:p>
        </w:tc>
        <w:tc>
          <w:tcPr>
            <w:tcW w:w="677" w:type="dxa"/>
            <w:vAlign w:val="center"/>
            <w:hideMark/>
          </w:tcPr>
          <w:p w14:paraId="6C3B69D2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023F932B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2643AF8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A37115D" w14:textId="4F1A66D5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Горкинская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DA1EB62" w14:textId="42E7D338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7CFFD32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144E6" w14:textId="2F37D0A2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D0E50" w14:textId="70593865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6D8AD5F9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443ED00D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BFD86B3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8257612" w14:textId="529EDD04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proofErr w:type="gram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 «</w:t>
            </w:r>
            <w:proofErr w:type="spellStart"/>
            <w:proofErr w:type="gram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 №1»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02F5061" w14:textId="3391BBD8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22B69C9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8627FA" w14:textId="6A9D57EC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</w:tcPr>
          <w:p w14:paraId="63B86148" w14:textId="635027AE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26.10.-01.11.2026</w:t>
            </w:r>
          </w:p>
        </w:tc>
        <w:tc>
          <w:tcPr>
            <w:tcW w:w="677" w:type="dxa"/>
            <w:vAlign w:val="center"/>
            <w:hideMark/>
          </w:tcPr>
          <w:p w14:paraId="33790197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356D0BFE" w14:textId="77777777" w:rsidTr="00DD2D9C">
        <w:trPr>
          <w:trHeight w:val="58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8C06687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82A20C9" w14:textId="78E01BB1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3388D66" w14:textId="4893476B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B953561" w14:textId="1A90A13D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DB457" w14:textId="61B871C5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C28E0" w14:textId="7C3F70C1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4A68E6DA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444AAE2F" w14:textId="77777777" w:rsidTr="00DD2D9C">
        <w:trPr>
          <w:trHeight w:val="296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371DE19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2624238" w14:textId="55279FEC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«Знаменская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E932FB6" w14:textId="6C2F0895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6F9A635B" w14:textId="252E28EF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0E29F36" w14:textId="6CA356EA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2858D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38CA4F22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6BD9D413" w14:textId="77777777" w:rsidTr="00DD2D9C">
        <w:trPr>
          <w:trHeight w:val="26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00090AF5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5F61039" w14:textId="636932E3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Филиал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Новгородовская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НОШ» МОУ «Знаменская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BD955E3" w14:textId="55D22AEB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BC0E4C4" w14:textId="01C21CE6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5246C" w14:textId="0BD654F4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30851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6B02F765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05B260D3" w14:textId="77777777" w:rsidTr="00DD2D9C">
        <w:trPr>
          <w:trHeight w:val="57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EA9DCCF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588A712" w14:textId="7AC56E42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Киргинская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67E4E62" w14:textId="0323C19B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0691CE5C" w14:textId="0FA69F95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66136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EC1A86" w14:textId="64DB90A9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26.10.-01.11.2026</w:t>
            </w:r>
          </w:p>
        </w:tc>
        <w:tc>
          <w:tcPr>
            <w:tcW w:w="677" w:type="dxa"/>
            <w:vAlign w:val="center"/>
            <w:hideMark/>
          </w:tcPr>
          <w:p w14:paraId="73C27293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50CE58DB" w14:textId="77777777" w:rsidTr="00DD2D9C">
        <w:trPr>
          <w:trHeight w:val="229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7393607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8DA66EF" w14:textId="0DC712E1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Килачевская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DABC819" w14:textId="292C04BA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22848CA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6E7D41D3" w14:textId="2A2CA39C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330B0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507FC5A6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547483B2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733A473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3388FEB" w14:textId="18BE2CE3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Филиал «</w:t>
            </w:r>
            <w:proofErr w:type="spellStart"/>
            <w:proofErr w:type="gram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Белослудская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 НОШ</w:t>
            </w:r>
            <w:proofErr w:type="gram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»  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Килачевская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BF5F06E" w14:textId="52CCC7B9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5157F6E" w14:textId="445E290D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68623" w14:textId="5FFF4E4F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4CB20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4BC15F5E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28C65ADC" w14:textId="77777777" w:rsidTr="00DD2D9C">
        <w:trPr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4ED28BF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6940DC22" w14:textId="1516D415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Филиал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Чернорицкая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НОШ »</w:t>
            </w:r>
            <w:proofErr w:type="gram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 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Килачевская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849FFC1" w14:textId="27D2F53C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9E59589" w14:textId="12C86DA3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67D84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29F524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79AE24CA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5BB0EE52" w14:textId="77777777" w:rsidTr="00DD2D9C">
        <w:trPr>
          <w:trHeight w:val="594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C987EF7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614BA9C9" w14:textId="6316BCD6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«Ключевская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EBD7EFA" w14:textId="7A5746DD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6BD196F" w14:textId="6B932C42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57E49" w14:textId="73E06C33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A6A86" w14:textId="4058DE9C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26.10.-01.11.2026</w:t>
            </w:r>
          </w:p>
        </w:tc>
        <w:tc>
          <w:tcPr>
            <w:tcW w:w="677" w:type="dxa"/>
            <w:vAlign w:val="center"/>
            <w:hideMark/>
          </w:tcPr>
          <w:p w14:paraId="34E54C67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0F9B0037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DB3B700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62805476" w14:textId="0146866C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0352E6C" w14:textId="099F93B6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342D33B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E4AC8" w14:textId="6E49269B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7DE62" w14:textId="47DE31D5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26.10.-01.11.2026</w:t>
            </w:r>
          </w:p>
        </w:tc>
        <w:tc>
          <w:tcPr>
            <w:tcW w:w="677" w:type="dxa"/>
            <w:vAlign w:val="center"/>
            <w:hideMark/>
          </w:tcPr>
          <w:p w14:paraId="239B15AB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422EDD9B" w14:textId="77777777" w:rsidTr="00EB7B54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863EF35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CDCAB0E" w14:textId="49F2629E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Речкаловская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89B1A04" w14:textId="72BE20E6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141F4CD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9454D" w14:textId="45DA517A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452F2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</w:tcPr>
          <w:p w14:paraId="0FAEDBB1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61EF7D5F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AF86804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6BB19B9" w14:textId="03010375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Филиал «Кирилловская ООШ» МОУ «</w:t>
            </w:r>
            <w:proofErr w:type="spellStart"/>
            <w:proofErr w:type="gram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Речкаловская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2D6B7DC" w14:textId="58EE4232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2582ABE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CA13A" w14:textId="090C906D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1FE9F" w14:textId="1BD3F04A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7D41D759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78141BEE" w14:textId="77777777" w:rsidTr="00EB7B54">
        <w:trPr>
          <w:trHeight w:val="469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BA99215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3561108" w14:textId="476E55D4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Рудновская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7D86534" w14:textId="6EDF7271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53AF5B20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47AF4C" w14:textId="0813A823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CB3D4" w14:textId="4E9FA89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4E2B8EDA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0E6651B5" w14:textId="77777777" w:rsidTr="00DD2D9C">
        <w:trPr>
          <w:trHeight w:val="377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6807864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99762C6" w14:textId="0D363D62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Стриганская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FB54CF3" w14:textId="74DD9477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955EC68" w14:textId="6EB37145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B1B5C" w14:textId="2F4A242A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58080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798F6D70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3FF87D68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06595583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C324461" w14:textId="73959E73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Харловская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F760326" w14:textId="4DECA07B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0D638E57" w14:textId="1DB29E0E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868A9" w14:textId="3585FAC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B3F90E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3C6669E0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4C158FD5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3AEFE01D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FFFF"/>
          </w:tcPr>
          <w:p w14:paraId="1F759081" w14:textId="09D56E85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Черновская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C3561C7" w14:textId="5BFDA401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6F502FC" w14:textId="68B01796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0804269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38066D8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1FF66F39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3CF0ACE6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23BCC12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B10CBBE" w14:textId="2C89A357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«Гаевская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E6525F1" w14:textId="374C0671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96D7A60" w14:textId="414019AB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C76F7" w14:textId="61F78A9B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C9D26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20D59638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4A355406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825C320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BB9F14" w14:textId="7A9FDB9D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Ницинская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2B73B" w14:textId="61B90993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9CC1AA9" w14:textId="770982F4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7C97F" w14:textId="6AD3B666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9C99A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7868092F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0C49E109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AE53F12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B18E06" w14:textId="12B129D7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Осинцевская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A25905" w14:textId="319EE3FD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4C3DCA51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987536D" w14:textId="15EEC5D9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86545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0C71FED5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3C3DB277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094ADDD4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FFFF"/>
          </w:tcPr>
          <w:p w14:paraId="182CD367" w14:textId="379D344E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Пьянковская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B6D18A" w14:textId="24EC748C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2915AAD" w14:textId="324B6E5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505386" w14:textId="1C1C1F8F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109C1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3600154B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6AA2872A" w14:textId="77777777" w:rsidTr="00DD2D9C">
        <w:trPr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5F45F5E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FB4E59" w14:textId="1E3FDB07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Фоминская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984D4" w14:textId="12C26FEA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959FC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DEF63" w14:textId="63A3E976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01.06.-22.06.2026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596CF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6A376820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14AE32AF" w14:textId="77777777" w:rsidTr="00DD2D9C">
        <w:trPr>
          <w:trHeight w:val="50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7828338A" w14:textId="77777777" w:rsidR="00DD2D9C" w:rsidRPr="0080463B" w:rsidRDefault="00DD2D9C" w:rsidP="00DD2D9C">
            <w:pPr>
              <w:pStyle w:val="2"/>
              <w:numPr>
                <w:ilvl w:val="0"/>
                <w:numId w:val="19"/>
              </w:numPr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FFFF"/>
          </w:tcPr>
          <w:p w14:paraId="394E3ACE" w14:textId="484C2BB7" w:rsidR="00DD2D9C" w:rsidRPr="00DD2D9C" w:rsidRDefault="00DD2D9C" w:rsidP="00DD2D9C">
            <w:pPr>
              <w:pStyle w:val="2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МОУ «</w:t>
            </w:r>
            <w:proofErr w:type="spellStart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Чубаровская</w:t>
            </w:r>
            <w:proofErr w:type="spellEnd"/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начальная школа - детский сад»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2CC7A" w14:textId="2D35DECD" w:rsidR="00DD2D9C" w:rsidRPr="00DD2D9C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DD2D9C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B1D6A" w14:textId="5A89BDE6" w:rsidR="00DD2D9C" w:rsidRPr="0080463B" w:rsidRDefault="00BA3F83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30.03.-05.04.2026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45514" w14:textId="08F6088D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0DDEC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0</w:t>
            </w:r>
          </w:p>
        </w:tc>
        <w:tc>
          <w:tcPr>
            <w:tcW w:w="677" w:type="dxa"/>
            <w:vAlign w:val="center"/>
            <w:hideMark/>
          </w:tcPr>
          <w:p w14:paraId="158E71BE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  <w:tr w:rsidR="00DD2D9C" w:rsidRPr="00337778" w14:paraId="6EA89BA4" w14:textId="77777777" w:rsidTr="00EB7B54">
        <w:trPr>
          <w:trHeight w:val="330"/>
        </w:trPr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B20F0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 w:rsidRPr="0080463B"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Итого: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B8E52" w14:textId="043D7466" w:rsidR="00DD2D9C" w:rsidRPr="0080463B" w:rsidRDefault="001011E8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  <w:r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  <w:t>1536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FD8CD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CF15D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43BCD" w14:textId="77777777" w:rsidR="00DD2D9C" w:rsidRPr="0080463B" w:rsidRDefault="00DD2D9C" w:rsidP="00DD2D9C">
            <w:pPr>
              <w:pStyle w:val="2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 w:val="0"/>
                <w:bCs w:val="0"/>
                <w:sz w:val="20"/>
                <w:szCs w:val="22"/>
              </w:rPr>
            </w:pPr>
          </w:p>
        </w:tc>
        <w:tc>
          <w:tcPr>
            <w:tcW w:w="677" w:type="dxa"/>
            <w:vAlign w:val="center"/>
            <w:hideMark/>
          </w:tcPr>
          <w:p w14:paraId="6546F818" w14:textId="77777777" w:rsidR="00DD2D9C" w:rsidRPr="00337778" w:rsidRDefault="00DD2D9C" w:rsidP="00DD2D9C">
            <w:pPr>
              <w:rPr>
                <w:sz w:val="20"/>
                <w:szCs w:val="20"/>
              </w:rPr>
            </w:pPr>
          </w:p>
        </w:tc>
      </w:tr>
    </w:tbl>
    <w:p w14:paraId="538B2994" w14:textId="77777777" w:rsidR="00293447" w:rsidRPr="007605AD" w:rsidRDefault="00293447" w:rsidP="001011E8">
      <w:pPr>
        <w:pStyle w:val="2"/>
        <w:tabs>
          <w:tab w:val="left" w:pos="993"/>
        </w:tabs>
        <w:spacing w:before="0" w:beforeAutospacing="0" w:after="0" w:afterAutospacing="0"/>
        <w:jc w:val="center"/>
        <w:rPr>
          <w:rFonts w:ascii="Liberation Serif" w:hAnsi="Liberation Serif"/>
        </w:rPr>
      </w:pPr>
    </w:p>
    <w:sectPr w:rsidR="00293447" w:rsidRPr="007605AD" w:rsidSect="005053C3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0A0D8" w14:textId="77777777" w:rsidR="008B139E" w:rsidRDefault="008B139E" w:rsidP="00637FE3">
      <w:r>
        <w:separator/>
      </w:r>
    </w:p>
  </w:endnote>
  <w:endnote w:type="continuationSeparator" w:id="0">
    <w:p w14:paraId="71C52C36" w14:textId="77777777" w:rsidR="008B139E" w:rsidRDefault="008B139E" w:rsidP="006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A6EA9" w14:textId="77777777" w:rsidR="008B139E" w:rsidRDefault="008B139E" w:rsidP="00637FE3">
      <w:r>
        <w:separator/>
      </w:r>
    </w:p>
  </w:footnote>
  <w:footnote w:type="continuationSeparator" w:id="0">
    <w:p w14:paraId="0D00633D" w14:textId="77777777" w:rsidR="008B139E" w:rsidRDefault="008B139E" w:rsidP="0063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1E09"/>
    <w:multiLevelType w:val="hybridMultilevel"/>
    <w:tmpl w:val="C7B025CA"/>
    <w:lvl w:ilvl="0" w:tplc="366075A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D752A"/>
    <w:multiLevelType w:val="hybridMultilevel"/>
    <w:tmpl w:val="1D70C656"/>
    <w:lvl w:ilvl="0" w:tplc="886887E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A79"/>
    <w:multiLevelType w:val="multilevel"/>
    <w:tmpl w:val="928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19DE"/>
    <w:multiLevelType w:val="multilevel"/>
    <w:tmpl w:val="398C1D1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083ACE"/>
    <w:multiLevelType w:val="multilevel"/>
    <w:tmpl w:val="54EA0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52335"/>
    <w:multiLevelType w:val="multilevel"/>
    <w:tmpl w:val="AAD2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51225"/>
    <w:multiLevelType w:val="hybridMultilevel"/>
    <w:tmpl w:val="A1E8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06769"/>
    <w:multiLevelType w:val="multilevel"/>
    <w:tmpl w:val="E910C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0C52E75"/>
    <w:multiLevelType w:val="hybridMultilevel"/>
    <w:tmpl w:val="728ABC14"/>
    <w:lvl w:ilvl="0" w:tplc="EE2E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B14FC"/>
    <w:multiLevelType w:val="hybridMultilevel"/>
    <w:tmpl w:val="6B9EE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30480"/>
    <w:multiLevelType w:val="hybridMultilevel"/>
    <w:tmpl w:val="D656414E"/>
    <w:lvl w:ilvl="0" w:tplc="659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EC00E0"/>
    <w:multiLevelType w:val="multilevel"/>
    <w:tmpl w:val="7F28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F7D8D"/>
    <w:multiLevelType w:val="multilevel"/>
    <w:tmpl w:val="A83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84F19"/>
    <w:multiLevelType w:val="hybridMultilevel"/>
    <w:tmpl w:val="DD84C502"/>
    <w:lvl w:ilvl="0" w:tplc="886887EE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570241E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1027105"/>
    <w:multiLevelType w:val="multilevel"/>
    <w:tmpl w:val="2CFA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934A5"/>
    <w:multiLevelType w:val="hybridMultilevel"/>
    <w:tmpl w:val="728ABC14"/>
    <w:lvl w:ilvl="0" w:tplc="EE2EEA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F630ED"/>
    <w:multiLevelType w:val="hybridMultilevel"/>
    <w:tmpl w:val="D656414E"/>
    <w:lvl w:ilvl="0" w:tplc="659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E1235"/>
    <w:multiLevelType w:val="multilevel"/>
    <w:tmpl w:val="EE2000A2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EDA407B"/>
    <w:multiLevelType w:val="hybridMultilevel"/>
    <w:tmpl w:val="728ABC14"/>
    <w:lvl w:ilvl="0" w:tplc="EE2E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1"/>
  </w:num>
  <w:num w:numId="6">
    <w:abstractNumId w:val="16"/>
  </w:num>
  <w:num w:numId="7">
    <w:abstractNumId w:val="10"/>
  </w:num>
  <w:num w:numId="8">
    <w:abstractNumId w:val="6"/>
  </w:num>
  <w:num w:numId="9">
    <w:abstractNumId w:val="1"/>
  </w:num>
  <w:num w:numId="10">
    <w:abstractNumId w:val="13"/>
  </w:num>
  <w:num w:numId="11">
    <w:abstractNumId w:val="17"/>
  </w:num>
  <w:num w:numId="12">
    <w:abstractNumId w:val="4"/>
  </w:num>
  <w:num w:numId="13">
    <w:abstractNumId w:val="3"/>
  </w:num>
  <w:num w:numId="14">
    <w:abstractNumId w:val="8"/>
  </w:num>
  <w:num w:numId="15">
    <w:abstractNumId w:val="18"/>
  </w:num>
  <w:num w:numId="16">
    <w:abstractNumId w:val="15"/>
  </w:num>
  <w:num w:numId="17">
    <w:abstractNumId w:val="7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D08"/>
    <w:rsid w:val="00062346"/>
    <w:rsid w:val="0006393C"/>
    <w:rsid w:val="000C1E79"/>
    <w:rsid w:val="000E5E3A"/>
    <w:rsid w:val="001011E8"/>
    <w:rsid w:val="001178E5"/>
    <w:rsid w:val="001C6E1D"/>
    <w:rsid w:val="00207760"/>
    <w:rsid w:val="002239DB"/>
    <w:rsid w:val="00225543"/>
    <w:rsid w:val="00226F5E"/>
    <w:rsid w:val="00273368"/>
    <w:rsid w:val="00293447"/>
    <w:rsid w:val="002C03D9"/>
    <w:rsid w:val="002D0BF9"/>
    <w:rsid w:val="00372F81"/>
    <w:rsid w:val="003C66D1"/>
    <w:rsid w:val="003E7359"/>
    <w:rsid w:val="00405D08"/>
    <w:rsid w:val="00424F68"/>
    <w:rsid w:val="0046571A"/>
    <w:rsid w:val="004A3196"/>
    <w:rsid w:val="004B4E76"/>
    <w:rsid w:val="004B599D"/>
    <w:rsid w:val="004E5FE8"/>
    <w:rsid w:val="005053C3"/>
    <w:rsid w:val="00590D6F"/>
    <w:rsid w:val="005F0FDB"/>
    <w:rsid w:val="00637FE3"/>
    <w:rsid w:val="00642FEA"/>
    <w:rsid w:val="00644931"/>
    <w:rsid w:val="006804C4"/>
    <w:rsid w:val="00681AD7"/>
    <w:rsid w:val="006A78A2"/>
    <w:rsid w:val="006D3528"/>
    <w:rsid w:val="007250CB"/>
    <w:rsid w:val="007605AD"/>
    <w:rsid w:val="00787006"/>
    <w:rsid w:val="007F41AF"/>
    <w:rsid w:val="00826D6D"/>
    <w:rsid w:val="008B139E"/>
    <w:rsid w:val="008B7B58"/>
    <w:rsid w:val="008E1FFA"/>
    <w:rsid w:val="009831C6"/>
    <w:rsid w:val="00983B24"/>
    <w:rsid w:val="00997B1F"/>
    <w:rsid w:val="009F36E5"/>
    <w:rsid w:val="009F4D61"/>
    <w:rsid w:val="00A0126E"/>
    <w:rsid w:val="00AD3538"/>
    <w:rsid w:val="00AE50C6"/>
    <w:rsid w:val="00B11214"/>
    <w:rsid w:val="00B169A1"/>
    <w:rsid w:val="00B17345"/>
    <w:rsid w:val="00B55395"/>
    <w:rsid w:val="00B67EAA"/>
    <w:rsid w:val="00B71BA0"/>
    <w:rsid w:val="00B83D02"/>
    <w:rsid w:val="00BA3F83"/>
    <w:rsid w:val="00BB7C70"/>
    <w:rsid w:val="00BC7590"/>
    <w:rsid w:val="00C92019"/>
    <w:rsid w:val="00CA2BC3"/>
    <w:rsid w:val="00CA321A"/>
    <w:rsid w:val="00CC1FC0"/>
    <w:rsid w:val="00CD2E38"/>
    <w:rsid w:val="00D07C48"/>
    <w:rsid w:val="00D407C5"/>
    <w:rsid w:val="00D60616"/>
    <w:rsid w:val="00DB3DE6"/>
    <w:rsid w:val="00DD2D9C"/>
    <w:rsid w:val="00E47D0F"/>
    <w:rsid w:val="00E84BB0"/>
    <w:rsid w:val="00E91292"/>
    <w:rsid w:val="00EC6299"/>
    <w:rsid w:val="00F31F28"/>
    <w:rsid w:val="00F43B53"/>
    <w:rsid w:val="00F57007"/>
    <w:rsid w:val="00F6232B"/>
    <w:rsid w:val="00FC0ECC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CE2F"/>
  <w15:docId w15:val="{A9016533-52A2-464B-92EE-FEA6155C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7E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7E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7E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67E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7E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7E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7EAA"/>
  </w:style>
  <w:style w:type="character" w:styleId="a4">
    <w:name w:val="Hyperlink"/>
    <w:basedOn w:val="a0"/>
    <w:uiPriority w:val="99"/>
    <w:semiHidden/>
    <w:unhideWhenUsed/>
    <w:rsid w:val="00B67EAA"/>
    <w:rPr>
      <w:color w:val="0000FF"/>
      <w:u w:val="single"/>
    </w:rPr>
  </w:style>
  <w:style w:type="character" w:styleId="a5">
    <w:name w:val="Strong"/>
    <w:basedOn w:val="a0"/>
    <w:uiPriority w:val="22"/>
    <w:qFormat/>
    <w:rsid w:val="00B67EAA"/>
    <w:rPr>
      <w:b/>
      <w:bCs/>
    </w:rPr>
  </w:style>
  <w:style w:type="character" w:customStyle="1" w:styleId="incut-head-sub">
    <w:name w:val="incut-head-sub"/>
    <w:basedOn w:val="a0"/>
    <w:rsid w:val="00B67EAA"/>
  </w:style>
  <w:style w:type="paragraph" w:customStyle="1" w:styleId="copyright-info">
    <w:name w:val="copyright-info"/>
    <w:basedOn w:val="a"/>
    <w:rsid w:val="00B67EA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4B4E7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B4E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E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B4E7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4493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8E1FFA"/>
    <w:pPr>
      <w:ind w:left="720"/>
      <w:contextualSpacing/>
    </w:pPr>
  </w:style>
  <w:style w:type="table" w:styleId="ab">
    <w:name w:val="Table Grid"/>
    <w:basedOn w:val="a1"/>
    <w:uiPriority w:val="59"/>
    <w:rsid w:val="0098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BB7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c">
    <w:name w:val="Знак"/>
    <w:basedOn w:val="a"/>
    <w:rsid w:val="00E47D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22554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Верхний колонтитул Знак"/>
    <w:basedOn w:val="a0"/>
    <w:link w:val="ad"/>
    <w:rsid w:val="00225543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37F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7F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175">
          <w:marLeft w:val="0"/>
          <w:marRight w:val="0"/>
          <w:marTop w:val="240"/>
          <w:marBottom w:val="180"/>
          <w:divBdr>
            <w:top w:val="single" w:sz="6" w:space="8" w:color="F9F7EE"/>
            <w:left w:val="single" w:sz="6" w:space="20" w:color="F9F7EE"/>
            <w:bottom w:val="single" w:sz="6" w:space="9" w:color="F9F7EE"/>
            <w:right w:val="single" w:sz="6" w:space="31" w:color="F9F7EE"/>
          </w:divBdr>
          <w:divsChild>
            <w:div w:id="498814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7920">
          <w:marLeft w:val="0"/>
          <w:marRight w:val="0"/>
          <w:marTop w:val="240"/>
          <w:marBottom w:val="180"/>
          <w:divBdr>
            <w:top w:val="single" w:sz="6" w:space="8" w:color="F9F7EE"/>
            <w:left w:val="single" w:sz="6" w:space="20" w:color="F9F7EE"/>
            <w:bottom w:val="single" w:sz="6" w:space="9" w:color="F9F7EE"/>
            <w:right w:val="single" w:sz="6" w:space="31" w:color="F9F7EE"/>
          </w:divBdr>
          <w:divsChild>
            <w:div w:id="1719358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6643">
          <w:marLeft w:val="0"/>
          <w:marRight w:val="0"/>
          <w:marTop w:val="240"/>
          <w:marBottom w:val="180"/>
          <w:divBdr>
            <w:top w:val="single" w:sz="6" w:space="8" w:color="F9F7EE"/>
            <w:left w:val="single" w:sz="6" w:space="20" w:color="F9F7EE"/>
            <w:bottom w:val="single" w:sz="6" w:space="9" w:color="F9F7EE"/>
            <w:right w:val="single" w:sz="6" w:space="31" w:color="F9F7EE"/>
          </w:divBdr>
          <w:divsChild>
            <w:div w:id="7030231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029">
          <w:marLeft w:val="0"/>
          <w:marRight w:val="0"/>
          <w:marTop w:val="240"/>
          <w:marBottom w:val="180"/>
          <w:divBdr>
            <w:top w:val="single" w:sz="6" w:space="8" w:color="F9F7EE"/>
            <w:left w:val="single" w:sz="6" w:space="20" w:color="F9F7EE"/>
            <w:bottom w:val="single" w:sz="6" w:space="9" w:color="F9F7EE"/>
            <w:right w:val="single" w:sz="6" w:space="31" w:color="F9F7EE"/>
          </w:divBdr>
          <w:divsChild>
            <w:div w:id="899635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0D4A-39AE-4027-BA84-9C778A75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Глубоковских</cp:lastModifiedBy>
  <cp:revision>53</cp:revision>
  <cp:lastPrinted>2025-02-19T05:39:00Z</cp:lastPrinted>
  <dcterms:created xsi:type="dcterms:W3CDTF">2016-05-17T06:11:00Z</dcterms:created>
  <dcterms:modified xsi:type="dcterms:W3CDTF">2026-02-05T04:09:00Z</dcterms:modified>
</cp:coreProperties>
</file>